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新能源工程与汽车学院2023年3月推荐优秀团员入党名单公示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各班级：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根据《关于开展2023年3月推荐优秀团员入党工作的通知》的有关规定，坚持公开、公平、公正、择优的原则，经学生申报、资格审核、综合考察等环节，现将拟推荐入党人员予以公示，名单如下所示：</w:t>
      </w:r>
    </w:p>
    <w:p>
      <w:pPr>
        <w:ind w:firstLine="600" w:firstLineChars="200"/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cr/>
      </w:r>
      <w:r>
        <w:rPr>
          <w:rFonts w:hint="eastAsia" w:ascii="宋体" w:hAnsi="宋体" w:eastAsia="宋体"/>
          <w:sz w:val="30"/>
          <w:szCs w:val="30"/>
        </w:rPr>
        <w:t>汽车</w:t>
      </w:r>
      <w:r>
        <w:rPr>
          <w:rFonts w:ascii="宋体" w:hAnsi="宋体" w:eastAsia="宋体"/>
          <w:sz w:val="30"/>
          <w:szCs w:val="30"/>
        </w:rPr>
        <w:t>2201</w:t>
      </w:r>
      <w:r>
        <w:rPr>
          <w:rFonts w:hint="eastAsia" w:ascii="宋体" w:hAnsi="宋体" w:eastAsia="宋体"/>
          <w:sz w:val="30"/>
          <w:szCs w:val="30"/>
        </w:rPr>
        <w:t>杨宏瑞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汽车</w:t>
      </w:r>
      <w:r>
        <w:rPr>
          <w:rFonts w:ascii="宋体" w:hAnsi="宋体" w:eastAsia="宋体"/>
          <w:sz w:val="30"/>
          <w:szCs w:val="30"/>
        </w:rPr>
        <w:t>2202</w:t>
      </w:r>
      <w:r>
        <w:rPr>
          <w:rFonts w:hint="eastAsia" w:ascii="宋体" w:hAnsi="宋体" w:eastAsia="宋体"/>
          <w:sz w:val="30"/>
          <w:szCs w:val="30"/>
        </w:rPr>
        <w:t>胡国军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汽车</w:t>
      </w:r>
      <w:r>
        <w:rPr>
          <w:rFonts w:ascii="宋体" w:hAnsi="宋体" w:eastAsia="宋体"/>
          <w:sz w:val="30"/>
          <w:szCs w:val="30"/>
        </w:rPr>
        <w:t>2202</w:t>
      </w:r>
      <w:r>
        <w:rPr>
          <w:rFonts w:hint="eastAsia" w:ascii="宋体" w:hAnsi="宋体" w:eastAsia="宋体"/>
          <w:sz w:val="30"/>
          <w:szCs w:val="30"/>
        </w:rPr>
        <w:t>金成烨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汽车</w:t>
      </w:r>
      <w:r>
        <w:rPr>
          <w:rFonts w:ascii="宋体" w:hAnsi="宋体" w:eastAsia="宋体"/>
          <w:sz w:val="30"/>
          <w:szCs w:val="30"/>
        </w:rPr>
        <w:t>2204</w:t>
      </w:r>
      <w:r>
        <w:rPr>
          <w:rFonts w:hint="eastAsia" w:ascii="宋体" w:hAnsi="宋体" w:eastAsia="宋体"/>
          <w:sz w:val="30"/>
          <w:szCs w:val="30"/>
        </w:rPr>
        <w:t>金豪晖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汽车</w:t>
      </w:r>
      <w:r>
        <w:rPr>
          <w:rFonts w:ascii="宋体" w:hAnsi="宋体" w:eastAsia="宋体"/>
          <w:sz w:val="30"/>
          <w:szCs w:val="30"/>
        </w:rPr>
        <w:t>2204</w:t>
      </w:r>
      <w:r>
        <w:rPr>
          <w:rFonts w:hint="eastAsia" w:ascii="宋体" w:hAnsi="宋体" w:eastAsia="宋体"/>
          <w:sz w:val="30"/>
          <w:szCs w:val="30"/>
        </w:rPr>
        <w:t>叶镇江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如对评选结果有异议，可通过信函、电话等方式向新能源工程与汽车学院团委反映（办公室：11209-2，电话：0572-2362160），公示期：2023年4月1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sz w:val="30"/>
          <w:szCs w:val="30"/>
        </w:rPr>
        <w:t>日至4月1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sz w:val="30"/>
          <w:szCs w:val="30"/>
        </w:rPr>
        <w:t>日。</w:t>
      </w:r>
      <w:r>
        <w:rPr>
          <w:rFonts w:ascii="宋体" w:hAnsi="宋体" w:eastAsia="宋体"/>
          <w:sz w:val="30"/>
          <w:szCs w:val="30"/>
        </w:rPr>
        <w:cr/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新能源工程与汽车学院团委</w:t>
      </w:r>
      <w:r>
        <w:rPr>
          <w:rFonts w:ascii="宋体" w:hAnsi="宋体" w:eastAsia="宋体"/>
          <w:sz w:val="30"/>
          <w:szCs w:val="30"/>
        </w:rPr>
        <w:cr/>
      </w:r>
      <w:r>
        <w:rPr>
          <w:rFonts w:ascii="宋体" w:hAnsi="宋体" w:eastAsia="宋体"/>
          <w:sz w:val="30"/>
          <w:szCs w:val="30"/>
        </w:rPr>
        <w:t>2023年4月1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MjEwOTcxNzE4ZDlhODBmNGUzYzYwMDk5NTQ4MjUifQ=="/>
  </w:docVars>
  <w:rsids>
    <w:rsidRoot w:val="00F76459"/>
    <w:rsid w:val="00E16D0C"/>
    <w:rsid w:val="00F76459"/>
    <w:rsid w:val="12A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278</Characters>
  <Lines>2</Lines>
  <Paragraphs>1</Paragraphs>
  <TotalTime>24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2023-04-13T01:35:00Z</dcterms:created>
  <dc:creator>Windows User</dc:creator>
  <cp:lastModifiedBy>admin</cp:lastModifiedBy>
  <dcterms:modified xsi:type="dcterms:W3CDTF">2023-04-14T00:47:35Z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C904546115FD438594B78B14F46EC717_12</vt:lpwstr>
  </property>
</Properties>
</file>